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2D7B" w14:textId="2CE86A24" w:rsidR="00F43B0B" w:rsidRDefault="00F43B0B" w:rsidP="00F43B0B">
      <w:pPr>
        <w:pStyle w:val="q-relativ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00" w:right="480"/>
        <w:rPr>
          <w:rFonts w:ascii="Segoe UI" w:hAnsi="Segoe UI" w:cs="Segoe UI"/>
          <w:color w:val="282829"/>
          <w:sz w:val="23"/>
          <w:szCs w:val="23"/>
        </w:rPr>
      </w:pPr>
      <w:hyperlink r:id="rId5" w:tgtFrame="_blank" w:tooltip="www.amazon.com" w:history="1">
        <w:r>
          <w:rPr>
            <w:rStyle w:val="Hyperlink"/>
            <w:rFonts w:ascii="Segoe UI" w:hAnsi="Segoe UI" w:cs="Segoe UI"/>
            <w:color w:val="195FAA"/>
            <w:sz w:val="23"/>
            <w:szCs w:val="23"/>
          </w:rPr>
          <w:t>Matrix Algebra: Theory, Computations, and Applications in Statistics (Springer Texts in Statistics): James E. Gentle: 9781441924247: Amazon.com: Books</w:t>
        </w:r>
      </w:hyperlink>
      <w:r w:rsidR="00C66CD7">
        <w:rPr>
          <w:rStyle w:val="q-inline"/>
          <w:rFonts w:ascii="Segoe UI" w:hAnsi="Segoe UI" w:cs="Segoe UI"/>
          <w:color w:val="282829"/>
          <w:sz w:val="23"/>
          <w:szCs w:val="23"/>
        </w:rPr>
        <w:br/>
      </w:r>
    </w:p>
    <w:p w14:paraId="57ED6F2B" w14:textId="6B5CCB3D" w:rsidR="00F43B0B" w:rsidRDefault="00C66CD7" w:rsidP="00F43B0B">
      <w:pPr>
        <w:pStyle w:val="q-relativ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00" w:right="480"/>
        <w:rPr>
          <w:rFonts w:ascii="Segoe UI" w:hAnsi="Segoe UI" w:cs="Segoe UI"/>
          <w:color w:val="282829"/>
          <w:sz w:val="23"/>
          <w:szCs w:val="23"/>
        </w:rPr>
      </w:pPr>
      <w:hyperlink r:id="rId6" w:tgtFrame="_blank" w:tooltip="www.amazon.com" w:history="1">
        <w:r w:rsidR="00F43B0B">
          <w:rPr>
            <w:rStyle w:val="Hyperlink"/>
            <w:rFonts w:ascii="Segoe UI" w:hAnsi="Segoe UI" w:cs="Segoe UI"/>
            <w:color w:val="195FAA"/>
            <w:sz w:val="23"/>
            <w:szCs w:val="23"/>
          </w:rPr>
          <w:t xml:space="preserve">Matrix Algebra Useful for Statistics (9780470009611): Shayle R. Searle: </w:t>
        </w:r>
        <w:r w:rsidRPr="00C66CD7">
          <w:rPr>
            <w:rStyle w:val="Hyperlink"/>
            <w:rFonts w:ascii="Segoe UI" w:hAnsi="Segoe UI" w:cs="Segoe UI"/>
            <w:color w:val="195FAA"/>
            <w:sz w:val="23"/>
            <w:szCs w:val="23"/>
          </w:rPr>
          <w:t xml:space="preserve">Amazon.com: </w:t>
        </w:r>
        <w:r w:rsidR="00F43B0B">
          <w:rPr>
            <w:rStyle w:val="Hyperlink"/>
            <w:rFonts w:ascii="Segoe UI" w:hAnsi="Segoe UI" w:cs="Segoe UI"/>
            <w:color w:val="195FAA"/>
            <w:sz w:val="23"/>
            <w:szCs w:val="23"/>
          </w:rPr>
          <w:t>Books</w:t>
        </w:r>
      </w:hyperlink>
      <w:r>
        <w:rPr>
          <w:rStyle w:val="Hyperlink"/>
          <w:rFonts w:ascii="Segoe UI" w:hAnsi="Segoe UI" w:cs="Segoe UI"/>
          <w:color w:val="195FAA"/>
          <w:sz w:val="23"/>
          <w:szCs w:val="23"/>
        </w:rPr>
        <w:br/>
      </w:r>
    </w:p>
    <w:p w14:paraId="4ACEBA42" w14:textId="77777777" w:rsidR="00F43B0B" w:rsidRDefault="00C66CD7" w:rsidP="00F43B0B">
      <w:pPr>
        <w:pStyle w:val="q-relativ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00" w:right="480"/>
        <w:rPr>
          <w:rFonts w:ascii="Segoe UI" w:hAnsi="Segoe UI" w:cs="Segoe UI"/>
          <w:color w:val="282829"/>
          <w:sz w:val="23"/>
          <w:szCs w:val="23"/>
        </w:rPr>
      </w:pPr>
      <w:hyperlink r:id="rId7" w:tgtFrame="_blank" w:tooltip="www.amazon.com" w:history="1">
        <w:r w:rsidR="00F43B0B">
          <w:rPr>
            <w:rStyle w:val="Hyperlink"/>
            <w:rFonts w:ascii="Segoe UI" w:hAnsi="Segoe UI" w:cs="Segoe UI"/>
            <w:color w:val="195FAA"/>
            <w:sz w:val="23"/>
            <w:szCs w:val="23"/>
          </w:rPr>
          <w:t>Matrix Algebra From a Statistician's Perspective: David A. Harville: 9780387783567: Amazon.com: Books</w:t>
        </w:r>
      </w:hyperlink>
    </w:p>
    <w:p w14:paraId="631B6912" w14:textId="77777777" w:rsidR="00240AB4" w:rsidRDefault="00240AB4"/>
    <w:sectPr w:rsidR="00240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5BEE"/>
    <w:multiLevelType w:val="multilevel"/>
    <w:tmpl w:val="F538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FA"/>
    <w:rsid w:val="00240AB4"/>
    <w:rsid w:val="009A25FA"/>
    <w:rsid w:val="00C66CD7"/>
    <w:rsid w:val="00F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2AFE"/>
  <w15:chartTrackingRefBased/>
  <w15:docId w15:val="{CEA527BA-7654-45E4-8EA0-4019EDBC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-relative">
    <w:name w:val="q-relative"/>
    <w:basedOn w:val="Normal"/>
    <w:rsid w:val="00F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-inline">
    <w:name w:val="q-inline"/>
    <w:basedOn w:val="DefaultParagraphFont"/>
    <w:rsid w:val="00F43B0B"/>
  </w:style>
  <w:style w:type="character" w:styleId="Hyperlink">
    <w:name w:val="Hyperlink"/>
    <w:basedOn w:val="DefaultParagraphFont"/>
    <w:uiPriority w:val="99"/>
    <w:semiHidden/>
    <w:unhideWhenUsed/>
    <w:rsid w:val="00F43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com/dp/0387783563/?tag=stackoverfl08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dp/0470009616/?tag=stackoverfl08-20" TargetMode="External"/><Relationship Id="rId5" Type="http://schemas.openxmlformats.org/officeDocument/2006/relationships/hyperlink" Target="http://www.amazon.com/dp/1441924248/?tag=stackoverfl08-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3</cp:revision>
  <dcterms:created xsi:type="dcterms:W3CDTF">2021-09-29T19:08:00Z</dcterms:created>
  <dcterms:modified xsi:type="dcterms:W3CDTF">2021-10-01T18:30:00Z</dcterms:modified>
</cp:coreProperties>
</file>